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附件2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u w:val="none"/>
        </w:rPr>
      </w:pPr>
      <w:r>
        <w:rPr>
          <w:rFonts w:hint="eastAsia" w:ascii="仿宋" w:hAnsi="仿宋" w:eastAsia="仿宋"/>
          <w:b/>
          <w:sz w:val="32"/>
          <w:szCs w:val="32"/>
          <w:u w:val="none"/>
        </w:rPr>
        <w:t xml:space="preserve">    网上</w:t>
      </w:r>
      <w:r>
        <w:rPr>
          <w:rFonts w:hint="eastAsia" w:ascii="仿宋" w:hAnsi="仿宋" w:eastAsia="仿宋"/>
          <w:b/>
          <w:sz w:val="32"/>
          <w:szCs w:val="32"/>
          <w:u w:val="none"/>
          <w:lang w:eastAsia="zh-CN"/>
        </w:rPr>
        <w:t>公布</w:t>
      </w:r>
      <w:r>
        <w:rPr>
          <w:rFonts w:hint="eastAsia" w:ascii="仿宋" w:hAnsi="仿宋" w:eastAsia="仿宋"/>
          <w:b/>
          <w:sz w:val="32"/>
          <w:szCs w:val="32"/>
          <w:u w:val="none"/>
        </w:rPr>
        <w:t xml:space="preserve">序号（必填）：               </w:t>
      </w:r>
    </w:p>
    <w:p>
      <w:pPr>
        <w:jc w:val="center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u w:val="none"/>
        </w:rPr>
        <w:t>20</w:t>
      </w:r>
      <w:r>
        <w:rPr>
          <w:rFonts w:hint="eastAsia" w:ascii="黑体" w:hAnsi="黑体" w:eastAsia="黑体" w:cs="黑体"/>
          <w:b w:val="0"/>
          <w:bCs/>
          <w:sz w:val="36"/>
          <w:szCs w:val="36"/>
          <w:u w:val="none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sz w:val="36"/>
          <w:szCs w:val="36"/>
          <w:u w:val="none"/>
        </w:rPr>
        <w:t xml:space="preserve">年博白县特岗教师招聘资格复核材料封面 </w:t>
      </w:r>
      <w:r>
        <w:rPr>
          <w:rFonts w:hint="eastAsia" w:ascii="仿宋" w:hAnsi="仿宋" w:eastAsia="仿宋"/>
          <w:sz w:val="32"/>
          <w:szCs w:val="32"/>
          <w:u w:val="none"/>
        </w:rPr>
        <w:t xml:space="preserve">                                          </w:t>
      </w:r>
    </w:p>
    <w:tbl>
      <w:tblPr>
        <w:tblStyle w:val="2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332"/>
        <w:gridCol w:w="388"/>
        <w:gridCol w:w="900"/>
        <w:gridCol w:w="1080"/>
        <w:gridCol w:w="180"/>
        <w:gridCol w:w="492"/>
        <w:gridCol w:w="228"/>
        <w:gridCol w:w="900"/>
        <w:gridCol w:w="5"/>
        <w:gridCol w:w="895"/>
        <w:gridCol w:w="26"/>
        <w:gridCol w:w="154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应聘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  <w:lang w:eastAsia="zh-CN"/>
              </w:rPr>
              <w:t>考生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年月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民族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籍贯</w:t>
            </w:r>
          </w:p>
        </w:tc>
        <w:tc>
          <w:tcPr>
            <w:tcW w:w="6125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eastAsia="zh-CN"/>
              </w:rPr>
              <w:t>　　　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 xml:space="preserve">省       市       县 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 xml:space="preserve">     镇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eastAsia="zh-CN"/>
              </w:rPr>
              <w:t>政治面貌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毕业院校及专业</w:t>
            </w:r>
          </w:p>
        </w:tc>
        <w:tc>
          <w:tcPr>
            <w:tcW w:w="45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（学校名字填写必须与公章一致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  <w:lang w:eastAsia="zh-CN"/>
              </w:rPr>
              <w:t>，专业必须与毕业证表述一致，不得错写或简写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是否师范类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应聘岗位及学科</w:t>
            </w:r>
          </w:p>
        </w:tc>
        <w:tc>
          <w:tcPr>
            <w:tcW w:w="612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应届或往届</w:t>
            </w:r>
          </w:p>
        </w:tc>
        <w:tc>
          <w:tcPr>
            <w:tcW w:w="8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eastAsia="zh-CN"/>
              </w:rPr>
              <w:t>本人承诺所提交材料属实。</w:t>
            </w:r>
          </w:p>
        </w:tc>
        <w:tc>
          <w:tcPr>
            <w:tcW w:w="3040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eastAsia="zh-CN"/>
              </w:rPr>
              <w:t>考生签名：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上交材料：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1.202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u w:val="none"/>
        </w:rPr>
        <w:t>年博白县特岗教师招聘资格复核材料封面；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2.网上报名表；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3.身份证（委托他人的应带：应聘考生本人身份证复印件、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委托书、</w:t>
      </w:r>
      <w:r>
        <w:rPr>
          <w:rFonts w:hint="eastAsia" w:ascii="仿宋" w:hAnsi="仿宋" w:eastAsia="仿宋"/>
          <w:sz w:val="32"/>
          <w:szCs w:val="32"/>
          <w:u w:val="none"/>
        </w:rPr>
        <w:t>委托人的身份证原件及复印件）；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4.毕业证、学位证（往届毕业生生须提交：毕业证、学位证原件、复印件，学信网下载学历证书电子注册备案表。应届毕业生已领取毕业证的，提交学信网下载学历证书电子注册备案表。应届毕业生未领取毕业证的，提交学校出具的可按时毕业证明或就业推荐表，教育部学籍在线验证报告，就业协议书。专科毕业证书上未明确师范类的，须提交学校出具的师范类证明及入学当年的招生计划；毕业证书上已明确写有师范教育的无需开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5.教师资格证（有则提交，无则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暂</w:t>
      </w:r>
      <w:r>
        <w:rPr>
          <w:rFonts w:hint="eastAsia" w:ascii="仿宋" w:hAnsi="仿宋" w:eastAsia="仿宋"/>
          <w:sz w:val="32"/>
          <w:szCs w:val="32"/>
          <w:u w:val="none"/>
        </w:rPr>
        <w:t>不需要提交）；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6.其它同分比较证书及证明材料。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textAlignment w:val="auto"/>
        <w:outlineLvl w:val="9"/>
        <w:rPr>
          <w:rFonts w:hint="eastAsia" w:ascii="仿宋" w:hAnsi="仿宋" w:eastAsia="仿宋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</w:rPr>
        <w:t>审核人签名：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F4D65"/>
    <w:rsid w:val="2EAA66AB"/>
    <w:rsid w:val="2F5A3AB6"/>
    <w:rsid w:val="4C8E4012"/>
    <w:rsid w:val="4CD53DDE"/>
    <w:rsid w:val="4E7B33C4"/>
    <w:rsid w:val="68AF4D65"/>
    <w:rsid w:val="6D535020"/>
    <w:rsid w:val="794277BA"/>
    <w:rsid w:val="7E0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2019-06-19T08:48:00Z</dcterms:created>
  <dc:creator>兰思达</dc:creator>
  <cp:lastModifiedBy>Administrator</cp:lastModifiedBy>
  <cp:lastPrinted>2019-06-19T10:21:00Z</cp:lastPrinted>
  <dcterms:modified xsi:type="dcterms:W3CDTF">2021-06-02T08:11:34Z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796E3FA2DB7B4450B8A128B0AD001C36</vt:lpwstr>
  </property>
</Properties>
</file>