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44"/>
        </w:rPr>
        <w:t>防城国际海员俱乐部招聘报名表</w:t>
      </w:r>
    </w:p>
    <w:bookmarkEnd w:id="0"/>
    <w:tbl>
      <w:tblPr>
        <w:tblStyle w:val="4"/>
        <w:tblW w:w="94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450"/>
        <w:gridCol w:w="272"/>
        <w:gridCol w:w="323"/>
        <w:gridCol w:w="951"/>
        <w:gridCol w:w="29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104" w:type="dxa"/>
            <w:gridSpan w:val="1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应聘岗位：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4395" w:type="dxa"/>
            <w:gridSpan w:val="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取得时间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任现职时间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熟悉专业和专长</w:t>
            </w:r>
          </w:p>
        </w:tc>
        <w:tc>
          <w:tcPr>
            <w:tcW w:w="156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背景</w:t>
            </w:r>
          </w:p>
        </w:tc>
        <w:tc>
          <w:tcPr>
            <w:tcW w:w="12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目前工作单位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9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ind w:left="359" w:leftChars="171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工作单位及岗位</w:t>
            </w: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  <w:r>
              <w:rPr>
                <w:rFonts w:ascii="仿宋_GB2312" w:hAnsi="宋体" w:eastAsia="仿宋_GB2312"/>
                <w:sz w:val="24"/>
              </w:rPr>
              <w:t>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  <w:noWrap w:val="0"/>
            <w:vAlign w:val="top"/>
          </w:tcPr>
          <w:p>
            <w:pPr>
              <w:pStyle w:val="2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  <w:noWrap w:val="0"/>
            <w:vAlign w:val="top"/>
          </w:tcPr>
          <w:p>
            <w:pPr>
              <w:pStyle w:val="2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何时何地曾获得何种奖励、荣誉或资格证书</w:t>
            </w:r>
          </w:p>
        </w:tc>
        <w:tc>
          <w:tcPr>
            <w:tcW w:w="8656" w:type="dxa"/>
            <w:gridSpan w:val="18"/>
            <w:noWrap w:val="0"/>
            <w:vAlign w:val="top"/>
          </w:tcPr>
          <w:p>
            <w:pPr>
              <w:spacing w:line="380" w:lineRule="exact"/>
              <w:ind w:firstLine="240" w:firstLineChars="1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66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学习院校、系、专业</w:t>
            </w:r>
          </w:p>
        </w:tc>
        <w:tc>
          <w:tcPr>
            <w:tcW w:w="32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学习方式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9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9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9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9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56" w:type="dxa"/>
            <w:gridSpan w:val="18"/>
            <w:noWrap w:val="0"/>
            <w:vAlign w:val="center"/>
          </w:tcPr>
          <w:p>
            <w:pPr>
              <w:ind w:firstLine="470" w:firstLineChars="19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本人承诺并保证所提供的个人信息真实有效。如有虚假，招聘单位可随时取消应聘资格。如聘用后发现虚假的，将视为欺诈行为，聘用单位将依法解除劳动合同，并不给予任何经济补偿。</w:t>
            </w:r>
          </w:p>
          <w:p>
            <w:pPr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承诺人：</w:t>
            </w:r>
          </w:p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　　　　　　　　年　　月　　日</w:t>
            </w:r>
          </w:p>
        </w:tc>
      </w:tr>
    </w:tbl>
    <w:p>
      <w:pPr>
        <w:spacing w:line="600" w:lineRule="exact"/>
        <w:ind w:firstLine="5600" w:firstLineChars="17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2199"/>
    <w:rsid w:val="64A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Calibri" w:hAnsi="Calibri"/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2020-03-02T02:03:00Z</dcterms:created>
  <dc:creator>Administrator</dc:creator>
  <cp:lastModifiedBy>Administrator</cp:lastModifiedBy>
  <dcterms:modified xsi:type="dcterms:W3CDTF">2020-03-02T02:04:47Z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