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center" w:pos="4490"/>
        </w:tabs>
        <w:spacing w:line="360" w:lineRule="exact"/>
        <w:rPr>
          <w:rFonts w:hint="eastAsia" w:ascii="仿宋_GB2312" w:hAnsi="ˎ̥" w:eastAsia="仿宋_GB2312" w:cs="宋体"/>
          <w:b/>
          <w:color w:val="333333"/>
          <w:spacing w:val="-4"/>
          <w:w w:val="90"/>
          <w:kern w:val="0"/>
          <w:szCs w:val="21"/>
        </w:rPr>
      </w:pPr>
      <w:bookmarkStart w:id="0" w:name="_GoBack"/>
      <w:bookmarkEnd w:id="0"/>
      <w:r>
        <w:rPr>
          <w:rFonts w:hint="eastAsia" w:ascii="仿宋_GB2312" w:hAnsi="ˎ̥" w:eastAsia="仿宋_GB2312" w:cs="宋体"/>
          <w:b/>
          <w:color w:val="333333"/>
          <w:spacing w:val="-4"/>
          <w:w w:val="90"/>
          <w:kern w:val="0"/>
          <w:szCs w:val="21"/>
        </w:rPr>
        <w:t>附件1：</w:t>
      </w:r>
    </w:p>
    <w:p>
      <w:pPr>
        <w:tabs>
          <w:tab w:val="center" w:pos="4490"/>
        </w:tabs>
        <w:spacing w:line="700" w:lineRule="exact"/>
        <w:jc w:val="center"/>
        <w:rPr>
          <w:rFonts w:hint="eastAsia" w:ascii="黑体" w:hAnsi="ˎ̥" w:eastAsia="黑体" w:cs="宋体"/>
          <w:b/>
          <w:color w:val="333333"/>
          <w:spacing w:val="-4"/>
          <w:w w:val="90"/>
          <w:kern w:val="0"/>
          <w:sz w:val="44"/>
          <w:szCs w:val="32"/>
        </w:rPr>
      </w:pPr>
      <w:r>
        <w:rPr>
          <w:rFonts w:hint="eastAsia" w:ascii="黑体" w:hAnsi="ˎ̥" w:eastAsia="黑体" w:cs="宋体"/>
          <w:b/>
          <w:color w:val="333333"/>
          <w:spacing w:val="-4"/>
          <w:w w:val="90"/>
          <w:kern w:val="0"/>
          <w:sz w:val="44"/>
          <w:szCs w:val="32"/>
        </w:rPr>
        <w:t>应 聘 报 名 表</w:t>
      </w:r>
    </w:p>
    <w:p>
      <w:pPr>
        <w:spacing w:line="700" w:lineRule="exact"/>
        <w:rPr>
          <w:rFonts w:hint="eastAsia" w:ascii="仿宋_GB2312" w:hAnsi="ˎ̥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b/>
          <w:color w:val="333333"/>
          <w:kern w:val="0"/>
          <w:sz w:val="30"/>
          <w:szCs w:val="30"/>
        </w:rPr>
        <w:t>报考单位：              报考岗位：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2"/>
        <w:gridCol w:w="539"/>
        <w:gridCol w:w="719"/>
        <w:gridCol w:w="96"/>
        <w:gridCol w:w="691"/>
        <w:gridCol w:w="691"/>
        <w:gridCol w:w="1304"/>
        <w:gridCol w:w="781"/>
        <w:gridCol w:w="181"/>
        <w:gridCol w:w="494"/>
        <w:gridCol w:w="552"/>
        <w:gridCol w:w="530"/>
        <w:gridCol w:w="2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84" w:hRule="exac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76" w:hRule="exac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80" w:hRule="exact"/>
          <w:jc w:val="center"/>
        </w:trPr>
        <w:tc>
          <w:tcPr>
            <w:tcW w:w="155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院校及专业</w:t>
            </w:r>
          </w:p>
        </w:tc>
        <w:tc>
          <w:tcPr>
            <w:tcW w:w="6039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80" w:hRule="exact"/>
          <w:jc w:val="center"/>
        </w:trPr>
        <w:tc>
          <w:tcPr>
            <w:tcW w:w="101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取得何种执业资格证</w:t>
            </w:r>
          </w:p>
        </w:tc>
        <w:tc>
          <w:tcPr>
            <w:tcW w:w="32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0" w:hRule="atLeast"/>
          <w:jc w:val="center"/>
        </w:trPr>
        <w:tc>
          <w:tcPr>
            <w:tcW w:w="1012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21" w:type="dxa"/>
            <w:gridSpan w:val="7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0" w:hRule="atLeast"/>
          <w:jc w:val="center"/>
        </w:trPr>
        <w:tc>
          <w:tcPr>
            <w:tcW w:w="101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821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0" w:hRule="atLeas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821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356" w:hRule="atLeas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6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494" w:hRule="atLeas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</w:t>
            </w: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876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194" w:hRule="atLeast"/>
          <w:jc w:val="center"/>
        </w:trPr>
        <w:tc>
          <w:tcPr>
            <w:tcW w:w="9775" w:type="dxa"/>
            <w:gridSpan w:val="14"/>
            <w:noWrap w:val="0"/>
            <w:vAlign w:val="center"/>
          </w:tcPr>
          <w:p>
            <w:pPr>
              <w:snapToGrid w:val="0"/>
              <w:spacing w:line="320" w:lineRule="exact"/>
              <w:ind w:left="1136" w:hanging="1136" w:hangingChars="539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70" w:hRule="atLeast"/>
          <w:jc w:val="center"/>
        </w:trPr>
        <w:tc>
          <w:tcPr>
            <w:tcW w:w="7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9065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ind w:left="620" w:hanging="620" w:hangingChars="294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注意：本表填写一式3份。报名时交2份给招聘单位、主管部门，自存1份。</w:t>
      </w:r>
    </w:p>
    <w:sectPr>
      <w:headerReference r:id="rId3" w:type="default"/>
      <w:footerReference r:id="rId4" w:type="default"/>
      <w:pgSz w:w="11906" w:h="16838"/>
      <w:pgMar w:top="1418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pBdr>
        <w:between w:val="none" w:color="auto" w:sz="50" w:space="0"/>
      </w:pBdr>
    </w:pPr>
    <w:r>
      <w:fldChar w:fldCharType="begin"/>
    </w:r>
    <w:r>
      <w:rPr>
        <w:rStyle w:val="9"/>
      </w:rPr>
      <w:instrText xml:space="preserve"> 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A9A"/>
    <w:rsid w:val="00546D3D"/>
    <w:rsid w:val="00D82B6A"/>
    <w:rsid w:val="6AD64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link w:val="11"/>
    <w:uiPriority w:val="0"/>
    <w:pPr>
      <w:jc w:val="left"/>
    </w:pPr>
    <w:rPr>
      <w:kern w:val="2"/>
      <w:sz w:val="21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annotation subject"/>
    <w:basedOn w:val="2"/>
    <w:next w:val="2"/>
    <w:link w:val="12"/>
    <w:uiPriority w:val="0"/>
    <w:rPr>
      <w:b/>
      <w:bCs/>
    </w:rPr>
  </w:style>
  <w:style w:type="character" w:styleId="9">
    <w:name w:val="page number"/>
    <w:basedOn w:val="8"/>
    <w:uiPriority w:val="0"/>
  </w:style>
  <w:style w:type="character" w:styleId="10">
    <w:name w:val="annotation reference"/>
    <w:basedOn w:val="8"/>
    <w:uiPriority w:val="0"/>
    <w:rPr>
      <w:sz w:val="21"/>
      <w:szCs w:val="21"/>
    </w:rPr>
  </w:style>
  <w:style w:type="character" w:customStyle="1" w:styleId="11">
    <w:name w:val="批注文字 Char"/>
    <w:basedOn w:val="8"/>
    <w:link w:val="2"/>
    <w:uiPriority w:val="0"/>
    <w:rPr>
      <w:kern w:val="2"/>
      <w:sz w:val="21"/>
    </w:rPr>
  </w:style>
  <w:style w:type="character" w:customStyle="1" w:styleId="12">
    <w:name w:val="批注主题 Char"/>
    <w:basedOn w:val="11"/>
    <w:link w:val="6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2016-07-28T01:44:00Z</dcterms:created>
  <dc:creator>微软用户</dc:creator>
  <cp:lastModifiedBy>Thinkpad</cp:lastModifiedBy>
  <cp:lastPrinted>2013-04-18T02:30:00Z</cp:lastPrinted>
  <dcterms:modified xsi:type="dcterms:W3CDTF">2019-12-26T07:04:09Z</dcterms:modified>
  <dc:title>为了适应鹿寨县事业单位发展需要，根据《柳州市事业单位公开招聘工作人员实施办法》（柳政发[2006]69号）精神，按照“公开、公平、公正”和“竞争、择优”的原则，现将有关事情公告如下：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