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10"/>
        <w:gridCol w:w="510"/>
        <w:gridCol w:w="540"/>
        <w:gridCol w:w="120"/>
        <w:gridCol w:w="780"/>
        <w:gridCol w:w="120"/>
        <w:gridCol w:w="456"/>
        <w:gridCol w:w="504"/>
        <w:gridCol w:w="378"/>
        <w:gridCol w:w="1260"/>
        <w:gridCol w:w="1412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53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eastAsia="方正小标宋简体"/>
                <w:sz w:val="36"/>
                <w:szCs w:val="36"/>
              </w:rPr>
              <w:t>防城港市人民检察院聘用人员报名</w:t>
            </w:r>
            <w:r>
              <w:rPr>
                <w:rFonts w:hint="eastAsia" w:ascii="方正小标宋简体" w:hAnsi="宋体" w:eastAsia="方正小标宋简体"/>
                <w:sz w:val="36"/>
                <w:szCs w:val="36"/>
              </w:rPr>
              <w:t>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相片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 贯　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ind w:left="87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毕业院校、专业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1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ind w:left="360" w:hanging="360" w:hangingChars="1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应聘职位</w:t>
            </w:r>
          </w:p>
        </w:tc>
        <w:tc>
          <w:tcPr>
            <w:tcW w:w="77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</w:t>
            </w: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习</w:t>
            </w: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和</w:t>
            </w: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</w:t>
            </w: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作</w:t>
            </w: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</w:t>
            </w: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历</w:t>
            </w:r>
          </w:p>
        </w:tc>
        <w:tc>
          <w:tcPr>
            <w:tcW w:w="881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　</w:t>
            </w: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况</w:t>
            </w:r>
          </w:p>
        </w:tc>
        <w:tc>
          <w:tcPr>
            <w:tcW w:w="881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家庭成员情况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签名确认</w:t>
            </w:r>
          </w:p>
        </w:tc>
        <w:tc>
          <w:tcPr>
            <w:tcW w:w="88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spacing w:line="576" w:lineRule="exac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spacing w:line="576" w:lineRule="exact"/>
              <w:ind w:firstLine="48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本人对以上填写内容和提交材料的真实性负责。</w:t>
            </w:r>
          </w:p>
          <w:p>
            <w:pPr>
              <w:spacing w:line="576" w:lineRule="exact"/>
              <w:ind w:firstLine="48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       报名人（签字）：  </w:t>
            </w:r>
          </w:p>
          <w:p>
            <w:pPr>
              <w:spacing w:line="576" w:lineRule="exact"/>
              <w:ind w:firstLine="48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40D82"/>
    <w:rsid w:val="3394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2019-08-07T01:44:00Z</dcterms:created>
  <dc:creator>咝虞薇蓝</dc:creator>
  <cp:lastModifiedBy>咝虞薇蓝</cp:lastModifiedBy>
  <dcterms:modified xsi:type="dcterms:W3CDTF">2019-08-07T01:44:34Z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