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36" w:type="dxa"/>
        <w:jc w:val="center"/>
        <w:tblCellSpacing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626"/>
        <w:gridCol w:w="435"/>
        <w:gridCol w:w="928"/>
        <w:gridCol w:w="338"/>
        <w:gridCol w:w="275"/>
        <w:gridCol w:w="1119"/>
        <w:gridCol w:w="299"/>
        <w:gridCol w:w="292"/>
        <w:gridCol w:w="1301"/>
        <w:gridCol w:w="1434"/>
        <w:gridCol w:w="692"/>
        <w:gridCol w:w="288"/>
        <w:gridCol w:w="30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795" w:hRule="atLeast"/>
          <w:tblCellSpacing w:w="0" w:type="dxa"/>
          <w:jc w:val="center"/>
        </w:trPr>
        <w:tc>
          <w:tcPr>
            <w:tcW w:w="8336" w:type="dxa"/>
            <w:gridSpan w:val="13"/>
            <w:shd w:val="clear" w:color="auto" w:fill="FFFFFF"/>
            <w:vAlign w:val="center"/>
          </w:tcPr>
          <w:p>
            <w:pPr>
              <w:keepNext w:val="0"/>
              <w:keepLines w:val="0"/>
              <w:widowControl/>
              <w:suppressLineNumbers w:val="0"/>
              <w:spacing w:before="0" w:beforeAutospacing="0" w:after="0" w:afterAutospacing="0"/>
              <w:ind w:left="0" w:right="0" w:firstLine="0"/>
              <w:jc w:val="center"/>
              <w:rPr>
                <w:rFonts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2019年柳州市工业和信息化局下属事业单位公开招聘工作人员拟聘用人选公示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215" w:hRule="atLeast"/>
          <w:tblCellSpacing w:w="0" w:type="dxa"/>
          <w:jc w:val="center"/>
        </w:trPr>
        <w:tc>
          <w:tcPr>
            <w:tcW w:w="8336" w:type="dxa"/>
            <w:gridSpan w:val="13"/>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    根据《2019年度柳州市事业单位公开考试招聘工作人员公告》要求及安排，徐晶等2名同志经考核、体检合格，符合聘用条件。经研究决定，拟聘用徐晶等2名同志为我局（下属事业单位）工作人员，现予以公示， 公示期7个工作日（2019年8月1日至2019年8月9日）。对拟聘用的同志如有异议，请以书面形式，并署真实姓名和联系地址，于2019年8月9日前邮寄或直接送我单位（邮寄地址为：柳州市文昌路66号419室；邮编：545006，电话0772-2825250），群众如实反映有关问题受法律保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05" w:hRule="atLeast"/>
          <w:tblCellSpacing w:w="0" w:type="dxa"/>
          <w:jc w:val="center"/>
        </w:trPr>
        <w:tc>
          <w:tcPr>
            <w:tcW w:w="62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公示名单如下：</w:t>
            </w:r>
          </w:p>
        </w:tc>
        <w:tc>
          <w:tcPr>
            <w:tcW w:w="435"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928"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338"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275"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1119"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299"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292"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1301"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1434"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692"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288"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309"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050" w:hRule="atLeast"/>
          <w:tblCellSpacing w:w="0" w:type="dxa"/>
          <w:jc w:val="center"/>
        </w:trPr>
        <w:tc>
          <w:tcPr>
            <w:tcW w:w="62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招聘单位</w:t>
            </w:r>
          </w:p>
        </w:tc>
        <w:tc>
          <w:tcPr>
            <w:tcW w:w="43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招聘岗位</w:t>
            </w:r>
          </w:p>
        </w:tc>
        <w:tc>
          <w:tcPr>
            <w:tcW w:w="928"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岗位编码</w:t>
            </w:r>
          </w:p>
        </w:tc>
        <w:tc>
          <w:tcPr>
            <w:tcW w:w="338"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姓名</w:t>
            </w:r>
          </w:p>
        </w:tc>
        <w:tc>
          <w:tcPr>
            <w:tcW w:w="27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性别</w:t>
            </w:r>
          </w:p>
        </w:tc>
        <w:tc>
          <w:tcPr>
            <w:tcW w:w="111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出生年月</w:t>
            </w:r>
          </w:p>
        </w:tc>
        <w:tc>
          <w:tcPr>
            <w:tcW w:w="29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文化程度</w:t>
            </w:r>
          </w:p>
        </w:tc>
        <w:tc>
          <w:tcPr>
            <w:tcW w:w="292"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民族</w:t>
            </w:r>
          </w:p>
        </w:tc>
        <w:tc>
          <w:tcPr>
            <w:tcW w:w="130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毕业时间、院校及专业</w:t>
            </w:r>
          </w:p>
        </w:tc>
        <w:tc>
          <w:tcPr>
            <w:tcW w:w="1434"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准考证号</w:t>
            </w:r>
          </w:p>
        </w:tc>
        <w:tc>
          <w:tcPr>
            <w:tcW w:w="692"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综合成绩</w:t>
            </w:r>
          </w:p>
        </w:tc>
        <w:tc>
          <w:tcPr>
            <w:tcW w:w="288"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排名</w:t>
            </w:r>
          </w:p>
        </w:tc>
        <w:tc>
          <w:tcPr>
            <w:tcW w:w="30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050" w:hRule="atLeast"/>
          <w:tblCellSpacing w:w="0" w:type="dxa"/>
          <w:jc w:val="center"/>
        </w:trPr>
        <w:tc>
          <w:tcPr>
            <w:tcW w:w="626" w:type="dxa"/>
            <w:vMerge w:val="restart"/>
            <w:tcBorders>
              <w:bottom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bdr w:val="none" w:color="auto" w:sz="0" w:space="0"/>
                <w:lang w:val="en-US" w:eastAsia="zh-CN" w:bidi="ar"/>
              </w:rPr>
              <w:t>柳州市中小企业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bdr w:val="none" w:color="auto" w:sz="0" w:space="0"/>
                <w:lang w:val="en-US" w:eastAsia="zh-CN" w:bidi="ar"/>
              </w:rPr>
              <w:t>服务中心</w:t>
            </w:r>
          </w:p>
        </w:tc>
        <w:tc>
          <w:tcPr>
            <w:tcW w:w="43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专业技术岗位一</w:t>
            </w:r>
          </w:p>
        </w:tc>
        <w:tc>
          <w:tcPr>
            <w:tcW w:w="928"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45020010</w:t>
            </w:r>
          </w:p>
        </w:tc>
        <w:tc>
          <w:tcPr>
            <w:tcW w:w="338"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徐晶</w:t>
            </w:r>
          </w:p>
        </w:tc>
        <w:tc>
          <w:tcPr>
            <w:tcW w:w="27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女</w:t>
            </w:r>
          </w:p>
        </w:tc>
        <w:tc>
          <w:tcPr>
            <w:tcW w:w="111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1991.12.13</w:t>
            </w:r>
          </w:p>
        </w:tc>
        <w:tc>
          <w:tcPr>
            <w:tcW w:w="29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大学本科</w:t>
            </w:r>
          </w:p>
        </w:tc>
        <w:tc>
          <w:tcPr>
            <w:tcW w:w="292"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汉族</w:t>
            </w:r>
          </w:p>
        </w:tc>
        <w:tc>
          <w:tcPr>
            <w:tcW w:w="130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2014.07.01 洛阳师范学院 统计学专业</w:t>
            </w:r>
          </w:p>
        </w:tc>
        <w:tc>
          <w:tcPr>
            <w:tcW w:w="1434"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1145020300519</w:t>
            </w:r>
          </w:p>
        </w:tc>
        <w:tc>
          <w:tcPr>
            <w:tcW w:w="692"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179.59</w:t>
            </w:r>
          </w:p>
        </w:tc>
        <w:tc>
          <w:tcPr>
            <w:tcW w:w="288"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1</w:t>
            </w:r>
          </w:p>
        </w:tc>
        <w:tc>
          <w:tcPr>
            <w:tcW w:w="309"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050" w:hRule="atLeast"/>
          <w:tblCellSpacing w:w="0" w:type="dxa"/>
          <w:jc w:val="center"/>
        </w:trPr>
        <w:tc>
          <w:tcPr>
            <w:tcW w:w="626" w:type="dxa"/>
            <w:vMerge w:val="continue"/>
            <w:tcBorders>
              <w:bottom w:val="single" w:color="000000" w:sz="4" w:space="0"/>
            </w:tcBorders>
            <w:shd w:val="clear" w:color="auto" w:fill="FFFFFF"/>
            <w:vAlign w:val="center"/>
          </w:tcPr>
          <w:p>
            <w:pPr>
              <w:rPr>
                <w:rFonts w:hint="eastAsia" w:ascii="微软雅黑" w:hAnsi="微软雅黑" w:eastAsia="微软雅黑" w:cs="微软雅黑"/>
                <w:i w:val="0"/>
                <w:caps w:val="0"/>
                <w:color w:val="1F1F1F"/>
                <w:spacing w:val="0"/>
                <w:sz w:val="19"/>
                <w:szCs w:val="19"/>
              </w:rPr>
            </w:pPr>
          </w:p>
        </w:tc>
        <w:tc>
          <w:tcPr>
            <w:tcW w:w="43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专业技术岗位二</w:t>
            </w:r>
          </w:p>
        </w:tc>
        <w:tc>
          <w:tcPr>
            <w:tcW w:w="928"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45020011</w:t>
            </w:r>
          </w:p>
        </w:tc>
        <w:tc>
          <w:tcPr>
            <w:tcW w:w="338"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赵耀军</w:t>
            </w:r>
          </w:p>
        </w:tc>
        <w:tc>
          <w:tcPr>
            <w:tcW w:w="27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男</w:t>
            </w:r>
          </w:p>
        </w:tc>
        <w:tc>
          <w:tcPr>
            <w:tcW w:w="111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1994.07.07</w:t>
            </w:r>
          </w:p>
        </w:tc>
        <w:tc>
          <w:tcPr>
            <w:tcW w:w="29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大学本科</w:t>
            </w:r>
          </w:p>
        </w:tc>
        <w:tc>
          <w:tcPr>
            <w:tcW w:w="292"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壮族</w:t>
            </w:r>
          </w:p>
        </w:tc>
        <w:tc>
          <w:tcPr>
            <w:tcW w:w="130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2016.07.01 广西科技大学鹿山学院 工商管理专业</w:t>
            </w:r>
          </w:p>
        </w:tc>
        <w:tc>
          <w:tcPr>
            <w:tcW w:w="1434"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1145020300622</w:t>
            </w:r>
          </w:p>
        </w:tc>
        <w:tc>
          <w:tcPr>
            <w:tcW w:w="692"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178.18</w:t>
            </w:r>
          </w:p>
        </w:tc>
        <w:tc>
          <w:tcPr>
            <w:tcW w:w="288"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1</w:t>
            </w:r>
          </w:p>
        </w:tc>
        <w:tc>
          <w:tcPr>
            <w:tcW w:w="309"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tblCellSpacing w:w="0" w:type="dxa"/>
          <w:jc w:val="center"/>
        </w:trPr>
        <w:tc>
          <w:tcPr>
            <w:tcW w:w="626"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435"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928"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338"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275"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1119"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299"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292"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1301"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1434"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692"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288"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309"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tblCellSpacing w:w="0" w:type="dxa"/>
          <w:jc w:val="center"/>
        </w:trPr>
        <w:tc>
          <w:tcPr>
            <w:tcW w:w="626"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435"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928"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338"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275"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1119"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299"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292"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1301"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2723" w:type="dxa"/>
            <w:gridSpan w:val="4"/>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柳州市工业和信息化局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tblCellSpacing w:w="0" w:type="dxa"/>
          <w:jc w:val="center"/>
        </w:trPr>
        <w:tc>
          <w:tcPr>
            <w:tcW w:w="626"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435"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928"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338"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275"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1119"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299"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292"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1301" w:type="dxa"/>
            <w:shd w:val="clear" w:color="auto" w:fill="FFFFFF"/>
            <w:vAlign w:val="center"/>
          </w:tcPr>
          <w:p>
            <w:pPr>
              <w:jc w:val="center"/>
              <w:rPr>
                <w:rFonts w:hint="eastAsia" w:ascii="微软雅黑" w:hAnsi="微软雅黑" w:eastAsia="微软雅黑" w:cs="微软雅黑"/>
                <w:i w:val="0"/>
                <w:caps w:val="0"/>
                <w:color w:val="1F1F1F"/>
                <w:spacing w:val="0"/>
                <w:sz w:val="19"/>
                <w:szCs w:val="19"/>
              </w:rPr>
            </w:pPr>
          </w:p>
        </w:tc>
        <w:tc>
          <w:tcPr>
            <w:tcW w:w="2723" w:type="dxa"/>
            <w:gridSpan w:val="4"/>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1F1F1F"/>
                <w:spacing w:val="0"/>
                <w:sz w:val="19"/>
                <w:szCs w:val="19"/>
              </w:rPr>
            </w:pPr>
            <w:r>
              <w:rPr>
                <w:rFonts w:ascii="宋体" w:hAnsi="宋体" w:eastAsia="宋体" w:cs="宋体"/>
                <w:i w:val="0"/>
                <w:caps w:val="0"/>
                <w:color w:val="000000"/>
                <w:spacing w:val="0"/>
                <w:kern w:val="0"/>
                <w:sz w:val="21"/>
                <w:szCs w:val="21"/>
                <w:bdr w:val="none" w:color="auto" w:sz="0" w:space="0"/>
                <w:lang w:val="en-US" w:eastAsia="zh-CN" w:bidi="ar"/>
              </w:rPr>
              <w:t>2019年8月1日</w:t>
            </w:r>
          </w:p>
        </w:tc>
      </w:tr>
    </w:tbl>
    <w:p>
      <w:pPr>
        <w:spacing w:line="80" w:lineRule="atLeast"/>
        <w:ind w:firstLine="420" w:firstLineChars="200"/>
        <w:rPr>
          <w:rFonts w:eastAsia="楷体_GB2312"/>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F2702"/>
    <w:rsid w:val="0046240B"/>
    <w:rsid w:val="00621A2C"/>
    <w:rsid w:val="008F2702"/>
    <w:rsid w:val="767D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377</Characters>
  <Lines>3</Lines>
  <Paragraphs>1</Paragraphs>
  <TotalTime>2</TotalTime>
  <ScaleCrop>false</ScaleCrop>
  <LinksUpToDate>false</LinksUpToDate>
  <CharactersWithSpaces>441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2019-08-01T06:37:00Z</dcterms:created>
  <dc:creator>lenovo</dc:creator>
  <cp:lastModifiedBy>国超科技</cp:lastModifiedBy>
  <dcterms:modified xsi:type="dcterms:W3CDTF">2019-08-01T07:31:39Z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