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360"/>
        <w:rPr>
          <w:sz w:val="19"/>
          <w:szCs w:val="19"/>
        </w:rPr>
      </w:pPr>
      <w:r>
        <w:rPr>
          <w:sz w:val="19"/>
          <w:szCs w:val="19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360"/>
        <w:jc w:val="center"/>
        <w:rPr>
          <w:sz w:val="19"/>
          <w:szCs w:val="19"/>
        </w:rPr>
      </w:pPr>
      <w:r>
        <w:rPr>
          <w:rStyle w:val="5"/>
          <w:sz w:val="19"/>
          <w:szCs w:val="19"/>
          <w:shd w:val="clear" w:fill="FFFFFF"/>
        </w:rPr>
        <w:t>2019年兴业县公开招聘中小学教师递补进入体检人员名单（二）</w:t>
      </w:r>
    </w:p>
    <w:tbl>
      <w:tblPr>
        <w:tblW w:w="139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3435"/>
        <w:gridCol w:w="1198"/>
        <w:gridCol w:w="1817"/>
        <w:gridCol w:w="792"/>
        <w:gridCol w:w="1538"/>
        <w:gridCol w:w="1198"/>
        <w:gridCol w:w="1198"/>
        <w:gridCol w:w="1198"/>
        <w:gridCol w:w="7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序号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招聘岗位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考生姓名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准考证号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性别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笔试(含加分)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面试成绩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最后成绩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岗位排名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4509240003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小学数学教师（聘用教师控制数）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梁薇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450900202017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女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128.5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77.5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73.53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4509240010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初中英语教师（聘用教师控制数）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陈冰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450900500528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女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78.8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74.12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ind w:left="0" w:firstLine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555555"/>
                <w:sz w:val="16"/>
                <w:szCs w:val="16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F4ED5"/>
    <w:rsid w:val="54B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15" w:lineRule="atLeast"/>
      <w:ind w:left="0" w:right="0"/>
      <w:jc w:val="left"/>
    </w:pPr>
    <w:rPr>
      <w:rFonts w:hint="eastAsia" w:ascii="微软雅黑" w:hAnsi="微软雅黑" w:eastAsia="微软雅黑" w:cs="微软雅黑"/>
      <w:color w:val="555555"/>
      <w:kern w:val="0"/>
      <w:sz w:val="16"/>
      <w:szCs w:val="16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rFonts w:hint="eastAsia" w:ascii="微软雅黑" w:hAnsi="微软雅黑" w:eastAsia="微软雅黑" w:cs="微软雅黑"/>
      <w:color w:val="555555"/>
      <w:sz w:val="16"/>
      <w:szCs w:val="16"/>
      <w:u w:val="none"/>
      <w:bdr w:val="none" w:color="auto" w:sz="0" w:space="0"/>
    </w:rPr>
  </w:style>
  <w:style w:type="character" w:styleId="7">
    <w:name w:val="Emphasis"/>
    <w:basedOn w:val="4"/>
    <w:qFormat/>
    <w:uiPriority w:val="0"/>
    <w:rPr>
      <w:rFonts w:ascii="微软雅黑" w:hAnsi="微软雅黑" w:eastAsia="微软雅黑" w:cs="微软雅黑"/>
      <w:i/>
      <w:color w:val="555555"/>
      <w:sz w:val="16"/>
      <w:szCs w:val="16"/>
      <w:bdr w:val="none" w:color="auto" w:sz="0" w:space="0"/>
    </w:rPr>
  </w:style>
  <w:style w:type="character" w:styleId="8">
    <w:name w:val="Hyperlink"/>
    <w:basedOn w:val="4"/>
    <w:uiPriority w:val="0"/>
    <w:rPr>
      <w:rFonts w:hint="eastAsia" w:ascii="微软雅黑" w:hAnsi="微软雅黑" w:eastAsia="微软雅黑" w:cs="微软雅黑"/>
      <w:color w:val="555555"/>
      <w:sz w:val="16"/>
      <w:szCs w:val="16"/>
      <w:u w:val="none"/>
      <w:bdr w:val="none" w:color="auto" w:sz="0" w:space="0"/>
    </w:rPr>
  </w:style>
  <w:style w:type="character" w:customStyle="1" w:styleId="9">
    <w:name w:val="red"/>
    <w:basedOn w:val="4"/>
    <w:uiPriority w:val="0"/>
    <w:rPr>
      <w:color w:val="FF0000"/>
      <w:sz w:val="15"/>
      <w:szCs w:val="15"/>
    </w:rPr>
  </w:style>
  <w:style w:type="character" w:customStyle="1" w:styleId="10">
    <w:name w:val="red1"/>
    <w:basedOn w:val="4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2019-07-31T02:36:00Z</dcterms:created>
  <dc:creator>张翠</dc:creator>
  <cp:lastModifiedBy>张翠</cp:lastModifiedBy>
  <dcterms:modified xsi:type="dcterms:W3CDTF">2019-07-31T02:37:08Z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