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39"/>
        <w:gridCol w:w="2281"/>
        <w:gridCol w:w="1227"/>
        <w:gridCol w:w="1281"/>
        <w:gridCol w:w="839"/>
        <w:gridCol w:w="1281"/>
        <w:gridCol w:w="1227"/>
        <w:gridCol w:w="1281"/>
        <w:gridCol w:w="1134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职业能力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综合应用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加分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笔试成绩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面试成绩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综合成绩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综合排名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赖文雯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2145250401903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81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rFonts w:ascii="微软雅黑" w:hAnsi="微软雅黑" w:eastAsia="微软雅黑" w:cs="微软雅黑"/>
      <w:color w:val="555555"/>
      <w:kern w:val="0"/>
      <w:sz w:val="21"/>
      <w:szCs w:val="21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rFonts w:hint="eastAsia" w:ascii="微软雅黑" w:hAnsi="微软雅黑" w:eastAsia="微软雅黑" w:cs="微软雅黑"/>
      <w:i/>
      <w:color w:val="555555"/>
      <w:sz w:val="21"/>
      <w:szCs w:val="21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555555"/>
      <w:sz w:val="21"/>
      <w:szCs w:val="21"/>
      <w:u w:val="none"/>
      <w:bdr w:val="none" w:color="auto" w:sz="0" w:space="0"/>
    </w:rPr>
  </w:style>
  <w:style w:type="character" w:customStyle="1" w:styleId="8">
    <w:name w:val="red"/>
    <w:basedOn w:val="3"/>
    <w:uiPriority w:val="0"/>
    <w:rPr>
      <w:color w:val="FF0000"/>
      <w:sz w:val="19"/>
      <w:szCs w:val="19"/>
    </w:rPr>
  </w:style>
  <w:style w:type="character" w:customStyle="1" w:styleId="9">
    <w:name w:val="red1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2019-07-17T06:53:26Z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