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6" w:beforeAutospacing="0" w:after="376" w:afterAutospacing="0"/>
        <w:ind w:left="0" w:right="0" w:firstLine="420"/>
        <w:rPr>
          <w:rFonts w:ascii="微软雅黑" w:hAnsi="微软雅黑" w:eastAsia="微软雅黑" w:cs="微软雅黑"/>
          <w:i w:val="0"/>
          <w:caps w:val="0"/>
          <w:color w:val="52535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sz w:val="20"/>
          <w:szCs w:val="20"/>
          <w:bdr w:val="none" w:color="auto" w:sz="0" w:space="0"/>
          <w:shd w:val="clear" w:fill="FFFFFF"/>
        </w:rPr>
        <w:t>各项目成绩得分换算如下：</w:t>
      </w:r>
    </w:p>
    <w:tbl>
      <w:tblPr>
        <w:tblW w:w="7563" w:type="dxa"/>
        <w:tblInd w:w="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0"/>
        <w:gridCol w:w="1480"/>
        <w:gridCol w:w="1492"/>
        <w:gridCol w:w="1492"/>
        <w:gridCol w:w="1619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科目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分数（分）</w:t>
            </w:r>
          </w:p>
        </w:tc>
        <w:tc>
          <w:tcPr>
            <w:tcW w:w="148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3000米（分）</w:t>
            </w:r>
          </w:p>
        </w:tc>
        <w:tc>
          <w:tcPr>
            <w:tcW w:w="14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单杠引体向上（个）</w:t>
            </w:r>
          </w:p>
        </w:tc>
        <w:tc>
          <w:tcPr>
            <w:tcW w:w="14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双杠臂屈伸（个）</w:t>
            </w:r>
          </w:p>
        </w:tc>
        <w:tc>
          <w:tcPr>
            <w:tcW w:w="161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200米负重折返跑（秒）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100</w:t>
            </w:r>
          </w:p>
        </w:tc>
        <w:tc>
          <w:tcPr>
            <w:tcW w:w="148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12′00 〞</w:t>
            </w:r>
          </w:p>
        </w:tc>
        <w:tc>
          <w:tcPr>
            <w:tcW w:w="14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14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161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50〞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95</w:t>
            </w:r>
          </w:p>
        </w:tc>
        <w:tc>
          <w:tcPr>
            <w:tcW w:w="148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12′10 〞</w:t>
            </w:r>
          </w:p>
        </w:tc>
        <w:tc>
          <w:tcPr>
            <w:tcW w:w="14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19</w:t>
            </w:r>
          </w:p>
        </w:tc>
        <w:tc>
          <w:tcPr>
            <w:tcW w:w="14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19</w:t>
            </w:r>
          </w:p>
        </w:tc>
        <w:tc>
          <w:tcPr>
            <w:tcW w:w="161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51〞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90</w:t>
            </w:r>
          </w:p>
        </w:tc>
        <w:tc>
          <w:tcPr>
            <w:tcW w:w="148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12′20 〞</w:t>
            </w:r>
          </w:p>
        </w:tc>
        <w:tc>
          <w:tcPr>
            <w:tcW w:w="14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18</w:t>
            </w:r>
          </w:p>
        </w:tc>
        <w:tc>
          <w:tcPr>
            <w:tcW w:w="14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18</w:t>
            </w:r>
          </w:p>
        </w:tc>
        <w:tc>
          <w:tcPr>
            <w:tcW w:w="161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52〞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86</w:t>
            </w:r>
          </w:p>
        </w:tc>
        <w:tc>
          <w:tcPr>
            <w:tcW w:w="148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12′30 〞</w:t>
            </w:r>
          </w:p>
        </w:tc>
        <w:tc>
          <w:tcPr>
            <w:tcW w:w="14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17</w:t>
            </w:r>
          </w:p>
        </w:tc>
        <w:tc>
          <w:tcPr>
            <w:tcW w:w="14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17</w:t>
            </w:r>
          </w:p>
        </w:tc>
        <w:tc>
          <w:tcPr>
            <w:tcW w:w="161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53〞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82</w:t>
            </w:r>
          </w:p>
        </w:tc>
        <w:tc>
          <w:tcPr>
            <w:tcW w:w="148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12′40 〞</w:t>
            </w:r>
          </w:p>
        </w:tc>
        <w:tc>
          <w:tcPr>
            <w:tcW w:w="14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14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161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54〞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78</w:t>
            </w:r>
          </w:p>
        </w:tc>
        <w:tc>
          <w:tcPr>
            <w:tcW w:w="148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12′50 〞</w:t>
            </w:r>
          </w:p>
        </w:tc>
        <w:tc>
          <w:tcPr>
            <w:tcW w:w="14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14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161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55〞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74</w:t>
            </w:r>
          </w:p>
        </w:tc>
        <w:tc>
          <w:tcPr>
            <w:tcW w:w="148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13′00 〞</w:t>
            </w:r>
          </w:p>
        </w:tc>
        <w:tc>
          <w:tcPr>
            <w:tcW w:w="14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14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161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56〞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70</w:t>
            </w:r>
          </w:p>
        </w:tc>
        <w:tc>
          <w:tcPr>
            <w:tcW w:w="148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13′10 〞</w:t>
            </w:r>
          </w:p>
        </w:tc>
        <w:tc>
          <w:tcPr>
            <w:tcW w:w="14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13</w:t>
            </w:r>
          </w:p>
        </w:tc>
        <w:tc>
          <w:tcPr>
            <w:tcW w:w="14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13</w:t>
            </w:r>
          </w:p>
        </w:tc>
        <w:tc>
          <w:tcPr>
            <w:tcW w:w="161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57〞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68</w:t>
            </w:r>
          </w:p>
        </w:tc>
        <w:tc>
          <w:tcPr>
            <w:tcW w:w="148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13′20 〞</w:t>
            </w:r>
          </w:p>
        </w:tc>
        <w:tc>
          <w:tcPr>
            <w:tcW w:w="14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12</w:t>
            </w:r>
          </w:p>
        </w:tc>
        <w:tc>
          <w:tcPr>
            <w:tcW w:w="14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12</w:t>
            </w:r>
          </w:p>
        </w:tc>
        <w:tc>
          <w:tcPr>
            <w:tcW w:w="161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58〞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66</w:t>
            </w:r>
          </w:p>
        </w:tc>
        <w:tc>
          <w:tcPr>
            <w:tcW w:w="148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13′30 〞</w:t>
            </w:r>
          </w:p>
        </w:tc>
        <w:tc>
          <w:tcPr>
            <w:tcW w:w="14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14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161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59〞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64</w:t>
            </w:r>
          </w:p>
        </w:tc>
        <w:tc>
          <w:tcPr>
            <w:tcW w:w="148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13′40 〞</w:t>
            </w:r>
          </w:p>
        </w:tc>
        <w:tc>
          <w:tcPr>
            <w:tcW w:w="14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14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161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60〞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62</w:t>
            </w:r>
          </w:p>
        </w:tc>
        <w:tc>
          <w:tcPr>
            <w:tcW w:w="148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13′50 〞</w:t>
            </w:r>
          </w:p>
        </w:tc>
        <w:tc>
          <w:tcPr>
            <w:tcW w:w="14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14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161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61〞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60</w:t>
            </w:r>
          </w:p>
        </w:tc>
        <w:tc>
          <w:tcPr>
            <w:tcW w:w="148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14′00 〞</w:t>
            </w:r>
          </w:p>
        </w:tc>
        <w:tc>
          <w:tcPr>
            <w:tcW w:w="14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14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161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62〞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33A92"/>
    <w:rsid w:val="59333A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2019-03-29T09:55:00Z</dcterms:created>
  <dc:creator>ASUS</dc:creator>
  <cp:lastModifiedBy>ASUS</cp:lastModifiedBy>
  <dcterms:modified xsi:type="dcterms:W3CDTF">2019-03-29T09:55:57Z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