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90" w:beforeAutospacing="0" w:after="126" w:afterAutospacing="0" w:line="301" w:lineRule="atLeast"/>
        <w:ind w:left="226" w:right="0" w:firstLine="301"/>
        <w:jc w:val="center"/>
        <w:rPr>
          <w:color w:val="666666"/>
          <w:sz w:val="17"/>
          <w:szCs w:val="17"/>
        </w:rPr>
      </w:pPr>
      <w:r>
        <w:rPr>
          <w:rFonts w:ascii="黑体" w:hAnsi="宋体" w:eastAsia="黑体" w:cs="黑体"/>
          <w:color w:val="666666"/>
          <w:sz w:val="25"/>
          <w:szCs w:val="25"/>
        </w:rPr>
        <w:t>2018年</w:t>
      </w:r>
      <w:r>
        <w:rPr>
          <w:rFonts w:ascii="黑体" w:hAnsi="宋体" w:eastAsia="黑体" w:cs="黑体"/>
          <w:color w:val="666666"/>
          <w:sz w:val="25"/>
          <w:szCs w:val="25"/>
        </w:rPr>
        <w:t>南宁市商务局考试录用公务员拟录用人员名单</w:t>
      </w:r>
    </w:p>
    <w:tbl>
      <w:tblPr>
        <w:tblW w:w="10320" w:type="dxa"/>
        <w:tblCellSpacing w:w="0" w:type="dxa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689"/>
        <w:gridCol w:w="689"/>
        <w:gridCol w:w="1174"/>
        <w:gridCol w:w="868"/>
        <w:gridCol w:w="473"/>
        <w:gridCol w:w="473"/>
        <w:gridCol w:w="1346"/>
        <w:gridCol w:w="1312"/>
        <w:gridCol w:w="786"/>
        <w:gridCol w:w="645"/>
        <w:gridCol w:w="596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tblCellSpacing w:w="0" w:type="dxa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序号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招录机关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用人单位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职位名称(代码)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姓名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性别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民族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准考证号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所在工作单位或毕业院校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笔试成绩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面试成绩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照顾加分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sz w:val="16"/>
                <w:szCs w:val="16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tblCellSpacing w:w="0" w:type="dxa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666666"/>
                <w:sz w:val="15"/>
                <w:szCs w:val="15"/>
              </w:rPr>
              <w:t>南宁市商务局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666666"/>
                <w:sz w:val="15"/>
                <w:szCs w:val="15"/>
              </w:rPr>
              <w:t>南宁市商务局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666666"/>
                <w:sz w:val="15"/>
                <w:szCs w:val="15"/>
              </w:rPr>
              <w:t>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4501001106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666666"/>
                <w:sz w:val="15"/>
                <w:szCs w:val="15"/>
              </w:rPr>
              <w:t>沈思明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666666"/>
                <w:sz w:val="15"/>
                <w:szCs w:val="15"/>
              </w:rPr>
              <w:t>女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666666"/>
                <w:sz w:val="15"/>
                <w:szCs w:val="15"/>
              </w:rPr>
              <w:t>汉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101011101201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666666"/>
                <w:sz w:val="15"/>
                <w:szCs w:val="15"/>
              </w:rPr>
              <w:t>良庆区市政设施维护所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147.88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78.2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226.08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90" w:beforeAutospacing="0" w:after="126" w:afterAutospacing="0" w:line="200" w:lineRule="atLeast"/>
        <w:ind w:left="226" w:right="0" w:firstLine="301"/>
        <w:rPr>
          <w:color w:val="666666"/>
          <w:sz w:val="17"/>
          <w:szCs w:val="17"/>
        </w:rPr>
      </w:pPr>
      <w:r>
        <w:rPr>
          <w:rFonts w:hint="default" w:ascii="Times New Roman" w:hAnsi="Times New Roman" w:cs="Times New Roman"/>
          <w:color w:val="666666"/>
          <w:sz w:val="17"/>
          <w:szCs w:val="17"/>
        </w:rPr>
        <w:t> 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B0B51"/>
    <w:rsid w:val="163B0B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6">
    <w:name w:val="Hyperlink"/>
    <w:basedOn w:val="3"/>
    <w:uiPriority w:val="0"/>
    <w:rPr>
      <w:color w:val="000000"/>
      <w:sz w:val="15"/>
      <w:szCs w:val="15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2018-07-31T02:11:00Z</dcterms:created>
  <dc:creator>ASUS</dc:creator>
  <cp:lastModifiedBy>ASUS</cp:lastModifiedBy>
  <dcterms:modified xsi:type="dcterms:W3CDTF">2018-07-31T02:11:26Z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