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440"/>
        <w:tblW w:w="11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235"/>
        <w:gridCol w:w="1904"/>
        <w:gridCol w:w="567"/>
        <w:gridCol w:w="1134"/>
        <w:gridCol w:w="1418"/>
        <w:gridCol w:w="850"/>
        <w:gridCol w:w="851"/>
        <w:gridCol w:w="1559"/>
        <w:gridCol w:w="567"/>
      </w:tblGrid>
      <w:tr w:rsidR="00F80970" w:rsidRPr="00F80970" w:rsidTr="00F80970">
        <w:trPr>
          <w:trHeight w:val="1396"/>
        </w:trPr>
        <w:tc>
          <w:tcPr>
            <w:tcW w:w="116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bookmarkStart w:id="0" w:name="_GoBack"/>
            <w:bookmarkEnd w:id="0"/>
            <w:r w:rsidRPr="00F80970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6"/>
              </w:rPr>
              <w:t>2018年度防城港市市直中小学教师公开招聘考核和体检人员名单</w:t>
            </w:r>
          </w:p>
        </w:tc>
      </w:tr>
      <w:tr w:rsidR="00F80970" w:rsidRPr="00F80970" w:rsidTr="00F80970">
        <w:trPr>
          <w:trHeight w:val="10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</w:t>
            </w: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成绩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成绩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考试总成绩=笔试成绩×40%＋面试成绩×60%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防城港市理工职业学校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4506000101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汽车运用与维修专业教师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陆奎金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防城港市理工职业学校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4506000102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机电专业教师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梁锦鑫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450600106308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防城港市理工职业学校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4506000104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物流专业教师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梁淑仪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防城港市理工职业学校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4506000105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旅游专业教师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林雨平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450600102826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防城港市理工职业学校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4506000106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会计专业教师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郭焕丽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防城港市理工职业学校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4506000107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计算机专业教师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450600101005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防城港市理工职业学校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4506000108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学前教育专业教师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苏桐桐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高中语文教师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高中语文教师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高中语文教师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叶倩倩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450600106106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高中语文教师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高中语文教师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黄美迁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高中语文教师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尧登峰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450600102509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高中语文教师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岑娇凤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450600106602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高中语文教师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4506000202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高中数学教师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钟小妃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450600100126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4506000202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高中数学教师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梁凤梅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450600106019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高中英语教师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刘馨婷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高中英语教师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黄政武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450600106402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高中英语教师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周月丽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450600104729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高中英语教师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陆廷婧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高中英语教师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450600103722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高中英语教师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4506000204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高中物理教师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廖世赋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4506000204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高中物理教师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4506000204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高中物理教师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4506000204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高中物理教师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李秋雨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4506000205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高中化学教师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450600100609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4506000205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高中化学教师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欧世倩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450600100804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4506000206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高中生物教师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450600101324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4506000206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高中生物教师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陈椿元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450600104718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4506000206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高中生物教师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450600100719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4506000206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高中生物教师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颜子君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450600100607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4506000206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高中生物教师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劳连梅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4506000206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高中生物教师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450600106709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4506000207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高中政治教师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张彩艳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4506000207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高中政治教师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邱计荣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450600104702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4506000207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高中政治教师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4506000208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高中历史教师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何丽苑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450600103822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4506000208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高中历史教师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4506000208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高中历史教师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450600100316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4506000208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高中历史教师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霍长茂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4506000208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高中历史教师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潘雄圣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450600100708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4506000209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高中地理教师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王义博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450600100824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4506000209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高中地理教师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450600100714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4506000209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高中地理教师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4506000209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高中地理教师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4506000209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高中地理教师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450600101323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4506000210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高中体育教师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农显德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450600103824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4506000210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高中体育教师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450600101910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4506000210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高中体育教师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何祖仪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4506000210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高中体育教师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450600100603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4506000210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高中体育教师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陆建宇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高中播音与主持教师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4506000212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高中美术教师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颜嘉欣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4506000212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高中美术教师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李盼盼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4506000212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高中美术教师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韦慧萍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450600101130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高中信息技术教师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吴佩珊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450600103729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4506000214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高中通用技术教师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檀川发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4506000214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高中通用技术教师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黄维健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450600101425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4506000215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高中心理健康教师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曾白桦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450600106505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高中数学教师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4506000302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高中英语教师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450600103815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4506000302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高中英语教师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4506000302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高中英语教师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廖景明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高中物理教师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白小琼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450600104919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高中物理教师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黎闻崧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450600100717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高中物理教师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许珊源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高中物理教师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秦裕萍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450600103908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4506000304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高中化学教师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黄安童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450600104505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4506000305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高中生物教师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450600101926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4506000306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高中音乐教师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罗双龙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450600101316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4506000308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高中英语教师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朱梅林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450600106003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4506000310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高中化学教师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叶奇陇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4506000312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高中历史教师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4506000313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高中地理教师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庞学业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450600103914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4506000314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高中计算机教师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伍杨兰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4506000316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高中音乐教师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防城港市防城中学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4506000403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高中生物教师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岑启芳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防城港市防城中学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4506000407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高中音乐教师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450600105007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防城港市防城中学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4506000409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高中体育教师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450600101704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防城港市防城中学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4506000410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高中通用技术教师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冯日清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防城港市第二中学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4506000501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初中数学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骆参思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450600101602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防城港市第二中学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4506000501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初中数学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李郁梅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450600106421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防城港市实验小学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4506000601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小学语文教师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450600104215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防城港市实验小学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4506000601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小学语文教师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梁东东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450600102504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防城港市实验小学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4506000604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小学信息技术教师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郑竹兰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0970" w:rsidRPr="00F80970" w:rsidTr="00F80970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防城港市苗壮幼儿园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4506000701</w:t>
            </w: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幼儿园教师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450600103723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970" w:rsidRPr="00F80970" w:rsidRDefault="00F80970" w:rsidP="00F809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09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6911BD" w:rsidRPr="00F80970" w:rsidRDefault="006911BD" w:rsidP="00F80970"/>
    <w:sectPr w:rsidR="006911BD" w:rsidRPr="00F80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0A2891"/>
    <w:rsid w:val="006911BD"/>
    <w:rsid w:val="00F80970"/>
    <w:rsid w:val="260A28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D2AAA"/>
  <w15:docId w15:val="{FA225B85-86E3-448B-A61A-DC17FFF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FA6800"/>
    </w:rPr>
  </w:style>
  <w:style w:type="character" w:styleId="a6">
    <w:name w:val="Hyperlink"/>
    <w:basedOn w:val="a0"/>
    <w:rPr>
      <w:color w:val="000000"/>
      <w:u w:val="none"/>
    </w:rPr>
  </w:style>
  <w:style w:type="character" w:customStyle="1" w:styleId="button17">
    <w:name w:val="button17"/>
    <w:basedOn w:val="a0"/>
  </w:style>
  <w:style w:type="character" w:customStyle="1" w:styleId="before">
    <w:name w:val="before"/>
    <w:basedOn w:val="a0"/>
    <w:rPr>
      <w:shd w:val="clear" w:color="auto" w:fill="1D1D1D"/>
    </w:rPr>
  </w:style>
  <w:style w:type="character" w:customStyle="1" w:styleId="after">
    <w:name w:val="after"/>
    <w:basedOn w:val="a0"/>
    <w:rPr>
      <w:shd w:val="clear" w:color="auto" w:fill="1D1D1D"/>
    </w:rPr>
  </w:style>
  <w:style w:type="character" w:customStyle="1" w:styleId="round-button3">
    <w:name w:val="round-button3"/>
    <w:basedOn w:val="a0"/>
  </w:style>
  <w:style w:type="character" w:customStyle="1" w:styleId="cycle-button3">
    <w:name w:val="cycle-button3"/>
    <w:basedOn w:val="a0"/>
  </w:style>
  <w:style w:type="character" w:customStyle="1" w:styleId="square-button3">
    <w:name w:val="square-button3"/>
    <w:basedOn w:val="a0"/>
  </w:style>
  <w:style w:type="paragraph" w:customStyle="1" w:styleId="msonormal0">
    <w:name w:val="msonormal"/>
    <w:basedOn w:val="a"/>
    <w:rsid w:val="00F80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5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zrt</dc:creator>
  <cp:lastModifiedBy>Administrator</cp:lastModifiedBy>
  <cp:revision>2</cp:revision>
  <dcterms:created xsi:type="dcterms:W3CDTF">2018-07-24T08:35:00Z</dcterms:created>
  <dcterms:modified xsi:type="dcterms:W3CDTF">2018-07-25T02:25:00Z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