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FD" w:rsidRDefault="008102FD" w:rsidP="008102FD">
      <w:pPr>
        <w:widowControl/>
        <w:spacing w:line="360" w:lineRule="atLeast"/>
        <w:jc w:val="left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附件</w:t>
      </w:r>
    </w:p>
    <w:p w:rsidR="008102FD" w:rsidRDefault="008102FD" w:rsidP="008102FD">
      <w:pPr>
        <w:widowControl/>
        <w:spacing w:line="360" w:lineRule="atLeast"/>
        <w:jc w:val="center"/>
        <w:rPr>
          <w:rFonts w:ascii="方正小标宋简体" w:eastAsia="方正小标宋简体" w:hAnsi="黑体" w:cs="Arial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Arial" w:hint="eastAsia"/>
          <w:color w:val="000000"/>
          <w:kern w:val="0"/>
          <w:sz w:val="44"/>
          <w:szCs w:val="44"/>
        </w:rPr>
        <w:t>钦州市</w:t>
      </w:r>
      <w:r>
        <w:rPr>
          <w:rFonts w:ascii="方正小标宋简体" w:eastAsia="方正小标宋简体" w:hint="eastAsia"/>
          <w:spacing w:val="-8"/>
          <w:sz w:val="44"/>
          <w:szCs w:val="44"/>
        </w:rPr>
        <w:t>食品药品监督管理</w:t>
      </w:r>
      <w:r>
        <w:rPr>
          <w:rFonts w:ascii="方正小标宋简体" w:eastAsia="方正小标宋简体" w:hAnsi="黑体" w:cs="Arial" w:hint="eastAsia"/>
          <w:color w:val="000000"/>
          <w:kern w:val="0"/>
          <w:sz w:val="44"/>
          <w:szCs w:val="44"/>
        </w:rPr>
        <w:t>局</w:t>
      </w:r>
      <w:r>
        <w:rPr>
          <w:rFonts w:eastAsia="方正小标宋简体"/>
          <w:color w:val="000000"/>
          <w:kern w:val="0"/>
          <w:sz w:val="44"/>
          <w:szCs w:val="44"/>
        </w:rPr>
        <w:t>2017</w:t>
      </w:r>
      <w:r>
        <w:rPr>
          <w:rFonts w:ascii="方正小标宋简体" w:eastAsia="方正小标宋简体" w:hAnsi="黑体" w:cs="Arial" w:hint="eastAsia"/>
          <w:color w:val="000000"/>
          <w:kern w:val="0"/>
          <w:sz w:val="44"/>
          <w:szCs w:val="44"/>
        </w:rPr>
        <w:t>年考试录用公务员拟录用人员名单</w:t>
      </w:r>
    </w:p>
    <w:tbl>
      <w:tblPr>
        <w:tblpPr w:leftFromText="180" w:rightFromText="180" w:vertAnchor="page" w:horzAnchor="margin" w:tblpY="361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5"/>
        <w:gridCol w:w="1080"/>
        <w:gridCol w:w="1080"/>
        <w:gridCol w:w="1553"/>
        <w:gridCol w:w="898"/>
        <w:gridCol w:w="567"/>
        <w:gridCol w:w="567"/>
        <w:gridCol w:w="851"/>
        <w:gridCol w:w="1842"/>
        <w:gridCol w:w="1560"/>
        <w:gridCol w:w="563"/>
        <w:gridCol w:w="567"/>
        <w:gridCol w:w="709"/>
        <w:gridCol w:w="850"/>
        <w:gridCol w:w="850"/>
        <w:gridCol w:w="731"/>
      </w:tblGrid>
      <w:tr w:rsidR="008102FD" w:rsidTr="00B1292B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用人单位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职位名称</w:t>
            </w:r>
          </w:p>
          <w:p w:rsidR="008102FD" w:rsidRDefault="008102FD" w:rsidP="00B1292B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(代码)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所在</w:t>
            </w: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行测成绩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申论成绩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专业科目笔试成绩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面试</w:t>
            </w:r>
          </w:p>
          <w:p w:rsidR="008102FD" w:rsidRDefault="008102FD" w:rsidP="00B1292B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少数民族照顾加分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综合</w:t>
            </w:r>
          </w:p>
          <w:p w:rsidR="008102FD" w:rsidRDefault="008102FD" w:rsidP="00B129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成绩</w:t>
            </w:r>
          </w:p>
        </w:tc>
      </w:tr>
      <w:tr w:rsidR="008102FD" w:rsidTr="00B1292B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钦州市食品药品监督管理局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钦州市食品药品监督管理局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文秘（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070015001001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曾宇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171070106021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钦州日报社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梧州学院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63.9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87.18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214.58</w:t>
            </w:r>
          </w:p>
        </w:tc>
      </w:tr>
      <w:tr w:rsidR="008102FD" w:rsidTr="00B1292B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102FD" w:rsidTr="00B1292B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102FD" w:rsidTr="00B1292B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102FD" w:rsidTr="00B1292B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102FD" w:rsidTr="00B1292B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2FD" w:rsidRDefault="008102FD" w:rsidP="00B1292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8102FD" w:rsidRDefault="008102FD" w:rsidP="008102FD">
      <w:pPr>
        <w:rPr>
          <w:rFonts w:hint="eastAsia"/>
        </w:rPr>
      </w:pPr>
    </w:p>
    <w:p w:rsidR="008102FD" w:rsidRDefault="008102FD" w:rsidP="008102FD">
      <w:pPr>
        <w:rPr>
          <w:rFonts w:hint="eastAsia"/>
        </w:rPr>
      </w:pPr>
    </w:p>
    <w:p w:rsidR="008102FD" w:rsidRDefault="008102FD" w:rsidP="008102FD">
      <w:pPr>
        <w:ind w:firstLineChars="200" w:firstLine="420"/>
      </w:pPr>
      <w:r>
        <w:rPr>
          <w:rFonts w:hint="eastAsia"/>
        </w:rPr>
        <w:t>注：请按自治区公布的本单位招录职位顺序排序。</w:t>
      </w:r>
    </w:p>
    <w:p w:rsidR="00000000" w:rsidRPr="008102FD" w:rsidRDefault="008102FD"/>
    <w:sectPr w:rsidR="00000000" w:rsidRPr="008102FD" w:rsidSect="008102F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2FD" w:rsidRDefault="008102FD" w:rsidP="008102FD">
      <w:r>
        <w:separator/>
      </w:r>
    </w:p>
  </w:endnote>
  <w:endnote w:type="continuationSeparator" w:id="1">
    <w:p w:rsidR="008102FD" w:rsidRDefault="008102FD" w:rsidP="00810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2FD" w:rsidRDefault="008102FD" w:rsidP="008102FD">
      <w:r>
        <w:separator/>
      </w:r>
    </w:p>
  </w:footnote>
  <w:footnote w:type="continuationSeparator" w:id="1">
    <w:p w:rsidR="008102FD" w:rsidRDefault="008102FD" w:rsidP="00810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2FD"/>
    <w:rsid w:val="0081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02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02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2017-07-24T09:28:00Z</dcterms:created>
  <dcterms:modified xsi:type="dcterms:W3CDTF">2017-07-24T09:29:00Z</dcterms:modified>
</cp:coreProperties>
</file>